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0D" w:rsidRPr="003E2E0D" w:rsidRDefault="003E2E0D" w:rsidP="003E2E0D">
      <w:pPr>
        <w:spacing w:before="100" w:beforeAutospacing="1" w:after="135" w:line="240" w:lineRule="auto"/>
        <w:outlineLvl w:val="1"/>
        <w:rPr>
          <w:rFonts w:ascii="Helvetica" w:eastAsia="Times New Roman" w:hAnsi="Helvetica" w:cs="Helvetica"/>
          <w:b/>
          <w:bCs/>
          <w:color w:val="1B1B1B"/>
          <w:sz w:val="28"/>
          <w:szCs w:val="28"/>
          <w:lang w:val="en" w:eastAsia="en-GB"/>
        </w:rPr>
      </w:pPr>
      <w:r w:rsidRPr="003E2E0D">
        <w:rPr>
          <w:rFonts w:ascii="Helvetica" w:eastAsia="Times New Roman" w:hAnsi="Helvetica" w:cs="Helvetica"/>
          <w:b/>
          <w:bCs/>
          <w:color w:val="1B1B1B"/>
          <w:sz w:val="28"/>
          <w:szCs w:val="28"/>
          <w:lang w:val="en" w:eastAsia="en-GB"/>
        </w:rPr>
        <w:t>Apprenticeship Advice / Essentials</w:t>
      </w:r>
    </w:p>
    <w:p w:rsidR="003E2E0D" w:rsidRPr="003E2E0D" w:rsidRDefault="003E2E0D" w:rsidP="003E2E0D">
      <w:pPr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en-GB"/>
        </w:rPr>
      </w:pPr>
      <w:r w:rsidRPr="003E2E0D">
        <w:rPr>
          <w:rFonts w:ascii="Helvetica" w:eastAsia="Times New Roman" w:hAnsi="Helvetica" w:cs="Helvetica"/>
          <w:color w:val="555555"/>
          <w:sz w:val="24"/>
          <w:szCs w:val="24"/>
          <w:lang w:val="en" w:eastAsia="en-GB"/>
        </w:rPr>
        <w:fldChar w:fldCharType="begin"/>
      </w:r>
      <w:r w:rsidRPr="003E2E0D">
        <w:rPr>
          <w:rFonts w:ascii="Helvetica" w:eastAsia="Times New Roman" w:hAnsi="Helvetica" w:cs="Helvetica"/>
          <w:color w:val="555555"/>
          <w:sz w:val="24"/>
          <w:szCs w:val="24"/>
          <w:lang w:val="en" w:eastAsia="en-GB"/>
        </w:rPr>
        <w:instrText xml:space="preserve"> HYPERLINK "http://www.allaboutschoolleavers.co.uk/articles/article/77/top-five-tips-for-a-new-apprentice" </w:instrText>
      </w:r>
      <w:r w:rsidRPr="003E2E0D">
        <w:rPr>
          <w:rFonts w:ascii="Helvetica" w:eastAsia="Times New Roman" w:hAnsi="Helvetica" w:cs="Helvetica"/>
          <w:color w:val="555555"/>
          <w:sz w:val="24"/>
          <w:szCs w:val="24"/>
          <w:lang w:val="en" w:eastAsia="en-GB"/>
        </w:rPr>
        <w:fldChar w:fldCharType="separate"/>
      </w:r>
    </w:p>
    <w:p w:rsidR="003E2E0D" w:rsidRPr="003E2E0D" w:rsidRDefault="003E2E0D" w:rsidP="003E2E0D">
      <w:pPr>
        <w:spacing w:before="100" w:beforeAutospacing="1" w:after="135" w:line="240" w:lineRule="auto"/>
        <w:outlineLvl w:val="2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en-GB"/>
        </w:rPr>
      </w:pPr>
      <w:r w:rsidRPr="003E2E0D">
        <w:rPr>
          <w:rFonts w:ascii="Helvetica" w:eastAsia="Times New Roman" w:hAnsi="Helvetica" w:cs="Helvetica"/>
          <w:b/>
          <w:bCs/>
          <w:color w:val="1B1B1B"/>
          <w:sz w:val="28"/>
          <w:szCs w:val="28"/>
          <w:lang w:val="en" w:eastAsia="en-GB"/>
        </w:rPr>
        <w:t>Top Five Tips for a New Apprentice</w:t>
      </w:r>
    </w:p>
    <w:p w:rsidR="003E2E0D" w:rsidRPr="003E2E0D" w:rsidRDefault="003E2E0D" w:rsidP="003E2E0D">
      <w:pPr>
        <w:spacing w:after="270" w:line="240" w:lineRule="auto"/>
        <w:rPr>
          <w:rFonts w:ascii="Helvetica" w:eastAsia="Times New Roman" w:hAnsi="Helvetica" w:cs="Helvetica"/>
          <w:color w:val="CCCCCC"/>
          <w:sz w:val="24"/>
          <w:szCs w:val="24"/>
          <w:lang w:val="en" w:eastAsia="en-GB"/>
        </w:rPr>
      </w:pPr>
      <w:r w:rsidRPr="003E2E0D">
        <w:rPr>
          <w:rFonts w:ascii="Helvetica" w:eastAsia="Times New Roman" w:hAnsi="Helvetica" w:cs="Helvetica"/>
          <w:color w:val="CCCCCC"/>
          <w:sz w:val="24"/>
          <w:szCs w:val="24"/>
          <w:lang w:val="en" w:eastAsia="en-GB"/>
        </w:rPr>
        <w:t xml:space="preserve">Starting working life as a 16 or 18-year-old apprentice in a huge company, fresh out of the world of homework, lessons and classroom banter can be quite a scary thought. All of a sudden you’re a rather tiny fish in </w:t>
      </w:r>
      <w:proofErr w:type="spellStart"/>
      <w:r w:rsidRPr="003E2E0D">
        <w:rPr>
          <w:rFonts w:ascii="Helvetica" w:eastAsia="Times New Roman" w:hAnsi="Helvetica" w:cs="Helvetica"/>
          <w:color w:val="CCCCCC"/>
          <w:sz w:val="24"/>
          <w:szCs w:val="24"/>
          <w:lang w:val="en" w:eastAsia="en-GB"/>
        </w:rPr>
        <w:t>a</w:t>
      </w:r>
      <w:proofErr w:type="spellEnd"/>
      <w:r w:rsidRPr="003E2E0D">
        <w:rPr>
          <w:rFonts w:ascii="Helvetica" w:eastAsia="Times New Roman" w:hAnsi="Helvetica" w:cs="Helvetica"/>
          <w:color w:val="CCCCCC"/>
          <w:sz w:val="24"/>
          <w:szCs w:val="24"/>
          <w:lang w:val="en" w:eastAsia="en-GB"/>
        </w:rPr>
        <w:t xml:space="preserve"> </w:t>
      </w:r>
      <w:r>
        <w:rPr>
          <w:rFonts w:ascii="Helvetica" w:eastAsia="Times New Roman" w:hAnsi="Helvetica" w:cs="Helvetica"/>
          <w:color w:val="CCCCCC"/>
          <w:sz w:val="24"/>
          <w:szCs w:val="24"/>
          <w:lang w:val="en" w:eastAsia="en-GB"/>
        </w:rPr>
        <w:t>enormous</w:t>
      </w:r>
      <w:r w:rsidRPr="003E2E0D">
        <w:rPr>
          <w:rFonts w:ascii="Helvetica" w:eastAsia="Times New Roman" w:hAnsi="Helvetica" w:cs="Helvetica"/>
          <w:color w:val="CCCCCC"/>
          <w:sz w:val="24"/>
          <w:szCs w:val="24"/>
          <w:lang w:val="en" w:eastAsia="en-GB"/>
        </w:rPr>
        <w:t xml:space="preserve"> pond! </w:t>
      </w:r>
    </w:p>
    <w:p w:rsidR="003E2E0D" w:rsidRPr="003E2E0D" w:rsidRDefault="003E2E0D" w:rsidP="003E2E0D">
      <w:pPr>
        <w:spacing w:after="180" w:line="240" w:lineRule="auto"/>
        <w:rPr>
          <w:rFonts w:ascii="Helvetica" w:eastAsia="Times New Roman" w:hAnsi="Helvetica" w:cs="Helvetica"/>
          <w:color w:val="555555"/>
          <w:sz w:val="24"/>
          <w:szCs w:val="24"/>
          <w:lang w:val="en" w:eastAsia="en-GB"/>
        </w:rPr>
      </w:pPr>
      <w:r w:rsidRPr="003E2E0D">
        <w:rPr>
          <w:rFonts w:ascii="Helvetica" w:eastAsia="Times New Roman" w:hAnsi="Helvetica" w:cs="Helvetica"/>
          <w:color w:val="555555"/>
          <w:sz w:val="24"/>
          <w:szCs w:val="24"/>
          <w:lang w:val="en" w:eastAsia="en-GB"/>
        </w:rPr>
        <w:fldChar w:fldCharType="end"/>
      </w:r>
      <w:r w:rsidRPr="003E2E0D">
        <w:rPr>
          <w:rFonts w:ascii="Helvetica" w:eastAsia="Times New Roman" w:hAnsi="Helvetica" w:cs="Helvetica"/>
          <w:color w:val="555555"/>
          <w:sz w:val="24"/>
          <w:szCs w:val="24"/>
          <w:lang w:val="en" w:eastAsia="en-GB"/>
        </w:rPr>
        <w:fldChar w:fldCharType="begin"/>
      </w:r>
      <w:r w:rsidRPr="003E2E0D">
        <w:rPr>
          <w:rFonts w:ascii="Helvetica" w:eastAsia="Times New Roman" w:hAnsi="Helvetica" w:cs="Helvetica"/>
          <w:color w:val="555555"/>
          <w:sz w:val="24"/>
          <w:szCs w:val="24"/>
          <w:lang w:val="en" w:eastAsia="en-GB"/>
        </w:rPr>
        <w:instrText xml:space="preserve"> HYPERLINK "http://www.allaboutschoolleavers.co.uk/articles/article/25/apprenticeship-training" </w:instrText>
      </w:r>
      <w:r w:rsidRPr="003E2E0D">
        <w:rPr>
          <w:rFonts w:ascii="Helvetica" w:eastAsia="Times New Roman" w:hAnsi="Helvetica" w:cs="Helvetica"/>
          <w:color w:val="555555"/>
          <w:sz w:val="24"/>
          <w:szCs w:val="24"/>
          <w:lang w:val="en" w:eastAsia="en-GB"/>
        </w:rPr>
        <w:fldChar w:fldCharType="separate"/>
      </w:r>
    </w:p>
    <w:p w:rsidR="003E2E0D" w:rsidRPr="003E2E0D" w:rsidRDefault="003E2E0D" w:rsidP="003E2E0D">
      <w:pPr>
        <w:spacing w:before="100" w:beforeAutospacing="1" w:after="135" w:line="240" w:lineRule="auto"/>
        <w:outlineLvl w:val="2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en-GB"/>
        </w:rPr>
      </w:pPr>
      <w:r w:rsidRPr="003E2E0D">
        <w:rPr>
          <w:rFonts w:ascii="Helvetica" w:eastAsia="Times New Roman" w:hAnsi="Helvetica" w:cs="Helvetica"/>
          <w:b/>
          <w:bCs/>
          <w:color w:val="1B1B1B"/>
          <w:sz w:val="28"/>
          <w:szCs w:val="28"/>
          <w:lang w:val="en" w:eastAsia="en-GB"/>
        </w:rPr>
        <w:t xml:space="preserve">Apprenticeship Training </w:t>
      </w:r>
    </w:p>
    <w:p w:rsidR="003E2E0D" w:rsidRPr="003E2E0D" w:rsidRDefault="003E2E0D" w:rsidP="003E2E0D">
      <w:pPr>
        <w:spacing w:after="270" w:line="240" w:lineRule="auto"/>
        <w:rPr>
          <w:rFonts w:ascii="Helvetica" w:eastAsia="Times New Roman" w:hAnsi="Helvetica" w:cs="Helvetica"/>
          <w:color w:val="CCCCCC"/>
          <w:sz w:val="24"/>
          <w:szCs w:val="24"/>
          <w:lang w:val="en" w:eastAsia="en-GB"/>
        </w:rPr>
      </w:pPr>
      <w:r w:rsidRPr="003E2E0D">
        <w:rPr>
          <w:rFonts w:ascii="Helvetica" w:eastAsia="Times New Roman" w:hAnsi="Helvetica" w:cs="Helvetica"/>
          <w:color w:val="CCCCCC"/>
          <w:sz w:val="24"/>
          <w:szCs w:val="24"/>
          <w:lang w:val="en" w:eastAsia="en-GB"/>
        </w:rPr>
        <w:t xml:space="preserve">The thing about apprenticeships is that they aren’t just about getting a job. Their main purpose is to make sure you receive the training and get the skills to be a hit in the world of work. It’s a bit like Batman (wait, bear with us). </w:t>
      </w:r>
      <w:proofErr w:type="gramStart"/>
      <w:r w:rsidRPr="003E2E0D">
        <w:rPr>
          <w:rFonts w:ascii="Helvetica" w:eastAsia="Times New Roman" w:hAnsi="Helvetica" w:cs="Helvetica"/>
          <w:color w:val="CCCCCC"/>
          <w:sz w:val="24"/>
          <w:szCs w:val="24"/>
          <w:lang w:val="en" w:eastAsia="en-GB"/>
        </w:rPr>
        <w:t>W</w:t>
      </w:r>
      <w:proofErr w:type="gramEnd"/>
      <w:r w:rsidRPr="003E2E0D">
        <w:rPr>
          <w:rFonts w:ascii="Helvetica" w:eastAsia="Times New Roman" w:hAnsi="Helvetica" w:cs="Helvetica"/>
          <w:color w:val="CCCCCC"/>
          <w:sz w:val="24"/>
          <w:szCs w:val="24"/>
          <w:lang w:val="en" w:eastAsia="en-GB"/>
        </w:rPr>
        <w:t>i...</w:t>
      </w:r>
    </w:p>
    <w:p w:rsidR="003E2E0D" w:rsidRPr="003E2E0D" w:rsidRDefault="003E2E0D" w:rsidP="003E2E0D">
      <w:pPr>
        <w:spacing w:after="180" w:line="240" w:lineRule="auto"/>
        <w:rPr>
          <w:rFonts w:ascii="Helvetica" w:eastAsia="Times New Roman" w:hAnsi="Helvetica" w:cs="Helvetica"/>
          <w:color w:val="555555"/>
          <w:sz w:val="24"/>
          <w:szCs w:val="24"/>
          <w:lang w:val="en" w:eastAsia="en-GB"/>
        </w:rPr>
      </w:pPr>
      <w:r w:rsidRPr="003E2E0D">
        <w:rPr>
          <w:rFonts w:ascii="Helvetica" w:eastAsia="Times New Roman" w:hAnsi="Helvetica" w:cs="Helvetica"/>
          <w:color w:val="555555"/>
          <w:sz w:val="24"/>
          <w:szCs w:val="24"/>
          <w:lang w:val="en" w:eastAsia="en-GB"/>
        </w:rPr>
        <w:fldChar w:fldCharType="end"/>
      </w:r>
    </w:p>
    <w:p w:rsidR="003E2E0D" w:rsidRPr="003E2E0D" w:rsidRDefault="003E2E0D" w:rsidP="003E2E0D">
      <w:pPr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en-GB"/>
        </w:rPr>
      </w:pPr>
      <w:r w:rsidRPr="003E2E0D">
        <w:rPr>
          <w:rFonts w:ascii="Helvetica" w:eastAsia="Times New Roman" w:hAnsi="Helvetica" w:cs="Helvetica"/>
          <w:color w:val="555555"/>
          <w:sz w:val="24"/>
          <w:szCs w:val="24"/>
          <w:lang w:val="en" w:eastAsia="en-GB"/>
        </w:rPr>
        <w:fldChar w:fldCharType="begin"/>
      </w:r>
      <w:r w:rsidRPr="003E2E0D">
        <w:rPr>
          <w:rFonts w:ascii="Helvetica" w:eastAsia="Times New Roman" w:hAnsi="Helvetica" w:cs="Helvetica"/>
          <w:color w:val="555555"/>
          <w:sz w:val="24"/>
          <w:szCs w:val="24"/>
          <w:lang w:val="en" w:eastAsia="en-GB"/>
        </w:rPr>
        <w:instrText xml:space="preserve"> HYPERLINK "http://www.allaboutschoolleavers.co.uk/articles/article/23/types-of-apprenticeship" </w:instrText>
      </w:r>
      <w:r w:rsidRPr="003E2E0D">
        <w:rPr>
          <w:rFonts w:ascii="Helvetica" w:eastAsia="Times New Roman" w:hAnsi="Helvetica" w:cs="Helvetica"/>
          <w:color w:val="555555"/>
          <w:sz w:val="24"/>
          <w:szCs w:val="24"/>
          <w:lang w:val="en" w:eastAsia="en-GB"/>
        </w:rPr>
        <w:fldChar w:fldCharType="separate"/>
      </w:r>
    </w:p>
    <w:p w:rsidR="003E2E0D" w:rsidRPr="003E2E0D" w:rsidRDefault="003E2E0D" w:rsidP="003E2E0D">
      <w:pPr>
        <w:spacing w:before="100" w:beforeAutospacing="1" w:after="135" w:line="240" w:lineRule="auto"/>
        <w:outlineLvl w:val="2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en-GB"/>
        </w:rPr>
      </w:pPr>
      <w:r w:rsidRPr="003E2E0D">
        <w:rPr>
          <w:rFonts w:ascii="Helvetica" w:eastAsia="Times New Roman" w:hAnsi="Helvetica" w:cs="Helvetica"/>
          <w:b/>
          <w:bCs/>
          <w:color w:val="1B1B1B"/>
          <w:sz w:val="28"/>
          <w:szCs w:val="28"/>
          <w:lang w:val="en" w:eastAsia="en-GB"/>
        </w:rPr>
        <w:t>Types of Apprenticeship</w:t>
      </w:r>
    </w:p>
    <w:p w:rsidR="003E2E0D" w:rsidRPr="003E2E0D" w:rsidRDefault="003E2E0D" w:rsidP="003E2E0D">
      <w:pPr>
        <w:spacing w:after="270" w:line="240" w:lineRule="auto"/>
        <w:rPr>
          <w:rFonts w:ascii="Helvetica" w:eastAsia="Times New Roman" w:hAnsi="Helvetica" w:cs="Helvetica"/>
          <w:color w:val="CCCCCC"/>
          <w:sz w:val="24"/>
          <w:szCs w:val="24"/>
          <w:lang w:val="en" w:eastAsia="en-GB"/>
        </w:rPr>
      </w:pPr>
      <w:r w:rsidRPr="003E2E0D">
        <w:rPr>
          <w:rFonts w:ascii="Helvetica" w:eastAsia="Times New Roman" w:hAnsi="Helvetica" w:cs="Helvetica"/>
          <w:color w:val="CCCCCC"/>
          <w:sz w:val="24"/>
          <w:szCs w:val="24"/>
          <w:lang w:val="en" w:eastAsia="en-GB"/>
        </w:rPr>
        <w:t>Don’t be duped by The Apprentice, apprenticeships aren’t about getting pointed at by a cockney geezer in a suit (sorry, Sir Alan Sugar) and being told “You’re fired!” Neither do apprentices just work in construction or...</w:t>
      </w:r>
    </w:p>
    <w:p w:rsidR="003E2E0D" w:rsidRPr="003E2E0D" w:rsidRDefault="003E2E0D" w:rsidP="003E2E0D">
      <w:pPr>
        <w:spacing w:after="180" w:line="240" w:lineRule="auto"/>
        <w:rPr>
          <w:rFonts w:ascii="Helvetica" w:eastAsia="Times New Roman" w:hAnsi="Helvetica" w:cs="Helvetica"/>
          <w:color w:val="555555"/>
          <w:sz w:val="24"/>
          <w:szCs w:val="24"/>
          <w:lang w:val="en" w:eastAsia="en-GB"/>
        </w:rPr>
      </w:pPr>
      <w:r w:rsidRPr="003E2E0D">
        <w:rPr>
          <w:rFonts w:ascii="Helvetica" w:eastAsia="Times New Roman" w:hAnsi="Helvetica" w:cs="Helvetica"/>
          <w:color w:val="555555"/>
          <w:sz w:val="24"/>
          <w:szCs w:val="24"/>
          <w:lang w:val="en" w:eastAsia="en-GB"/>
        </w:rPr>
        <w:fldChar w:fldCharType="end"/>
      </w:r>
    </w:p>
    <w:p w:rsidR="003E2E0D" w:rsidRPr="003E2E0D" w:rsidRDefault="003E2E0D" w:rsidP="003E2E0D">
      <w:pPr>
        <w:spacing w:after="0" w:line="240" w:lineRule="auto"/>
        <w:rPr>
          <w:rFonts w:ascii="Times New Roman" w:eastAsia="Times New Roman" w:hAnsi="Times New Roman" w:cs="Times New Roman"/>
          <w:color w:val="CCCCCC"/>
          <w:sz w:val="28"/>
          <w:szCs w:val="28"/>
          <w:lang w:eastAsia="en-GB"/>
        </w:rPr>
      </w:pPr>
      <w:r w:rsidRPr="003E2E0D">
        <w:rPr>
          <w:rFonts w:ascii="Helvetica" w:eastAsia="Times New Roman" w:hAnsi="Helvetica" w:cs="Helvetica"/>
          <w:color w:val="555555"/>
          <w:sz w:val="24"/>
          <w:szCs w:val="24"/>
          <w:lang w:val="en" w:eastAsia="en-GB"/>
        </w:rPr>
        <w:fldChar w:fldCharType="begin"/>
      </w:r>
      <w:r w:rsidRPr="003E2E0D">
        <w:rPr>
          <w:rFonts w:ascii="Helvetica" w:eastAsia="Times New Roman" w:hAnsi="Helvetica" w:cs="Helvetica"/>
          <w:color w:val="555555"/>
          <w:sz w:val="24"/>
          <w:szCs w:val="24"/>
          <w:lang w:val="en" w:eastAsia="en-GB"/>
        </w:rPr>
        <w:instrText xml:space="preserve"> HYPERLINK "http://www.allaboutschoolleavers.co.uk/articles/article/24/apprenticeship-wage" </w:instrText>
      </w:r>
      <w:r w:rsidRPr="003E2E0D">
        <w:rPr>
          <w:rFonts w:ascii="Helvetica" w:eastAsia="Times New Roman" w:hAnsi="Helvetica" w:cs="Helvetica"/>
          <w:color w:val="555555"/>
          <w:sz w:val="24"/>
          <w:szCs w:val="24"/>
          <w:lang w:val="en" w:eastAsia="en-GB"/>
        </w:rPr>
        <w:fldChar w:fldCharType="separate"/>
      </w:r>
    </w:p>
    <w:p w:rsidR="003E2E0D" w:rsidRPr="003E2E0D" w:rsidRDefault="003E2E0D" w:rsidP="003E2E0D">
      <w:pPr>
        <w:spacing w:before="100" w:beforeAutospacing="1" w:after="135" w:line="240" w:lineRule="auto"/>
        <w:outlineLvl w:val="2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en-GB"/>
        </w:rPr>
      </w:pPr>
      <w:r w:rsidRPr="003E2E0D">
        <w:rPr>
          <w:rFonts w:ascii="Helvetica" w:eastAsia="Times New Roman" w:hAnsi="Helvetica" w:cs="Helvetica"/>
          <w:b/>
          <w:bCs/>
          <w:color w:val="1B1B1B"/>
          <w:sz w:val="28"/>
          <w:szCs w:val="28"/>
          <w:lang w:val="en" w:eastAsia="en-GB"/>
        </w:rPr>
        <w:t>Apprenticeship Wage</w:t>
      </w:r>
    </w:p>
    <w:p w:rsidR="003E2E0D" w:rsidRPr="003E2E0D" w:rsidRDefault="003E2E0D" w:rsidP="003E2E0D">
      <w:pPr>
        <w:spacing w:after="270" w:line="240" w:lineRule="auto"/>
        <w:rPr>
          <w:rFonts w:ascii="Helvetica" w:eastAsia="Times New Roman" w:hAnsi="Helvetica" w:cs="Helvetica"/>
          <w:color w:val="CCCCCC"/>
          <w:sz w:val="24"/>
          <w:szCs w:val="24"/>
          <w:lang w:val="en" w:eastAsia="en-GB"/>
        </w:rPr>
      </w:pPr>
      <w:r w:rsidRPr="003E2E0D">
        <w:rPr>
          <w:rFonts w:ascii="Helvetica" w:eastAsia="Times New Roman" w:hAnsi="Helvetica" w:cs="Helvetica"/>
          <w:color w:val="CCCCCC"/>
          <w:sz w:val="24"/>
          <w:szCs w:val="24"/>
          <w:lang w:val="en" w:eastAsia="en-GB"/>
        </w:rPr>
        <w:t xml:space="preserve">As anyone will tell you, one of the big perks of an apprenticeship is that you’ll get </w:t>
      </w:r>
      <w:bookmarkStart w:id="0" w:name="_GoBack"/>
      <w:bookmarkEnd w:id="0"/>
      <w:r w:rsidRPr="003E2E0D">
        <w:rPr>
          <w:rFonts w:ascii="Helvetica" w:eastAsia="Times New Roman" w:hAnsi="Helvetica" w:cs="Helvetica"/>
          <w:color w:val="CCCCCC"/>
          <w:sz w:val="24"/>
          <w:szCs w:val="24"/>
          <w:lang w:val="en" w:eastAsia="en-GB"/>
        </w:rPr>
        <w:t>paid. But hold up, before you splash out on a new set of wheels, you should find out how much you will actually earn. The slightly rubbish news is that, as o...</w:t>
      </w:r>
    </w:p>
    <w:p w:rsidR="003E2E0D" w:rsidRPr="003E2E0D" w:rsidRDefault="003E2E0D" w:rsidP="003E2E0D">
      <w:pPr>
        <w:spacing w:after="180" w:line="240" w:lineRule="auto"/>
        <w:rPr>
          <w:rFonts w:ascii="Helvetica" w:eastAsia="Times New Roman" w:hAnsi="Helvetica" w:cs="Helvetica"/>
          <w:color w:val="555555"/>
          <w:sz w:val="24"/>
          <w:szCs w:val="24"/>
          <w:lang w:val="en" w:eastAsia="en-GB"/>
        </w:rPr>
      </w:pPr>
      <w:r w:rsidRPr="003E2E0D">
        <w:rPr>
          <w:rFonts w:ascii="Helvetica" w:eastAsia="Times New Roman" w:hAnsi="Helvetica" w:cs="Helvetica"/>
          <w:color w:val="555555"/>
          <w:sz w:val="24"/>
          <w:szCs w:val="24"/>
          <w:lang w:val="en" w:eastAsia="en-GB"/>
        </w:rPr>
        <w:fldChar w:fldCharType="end"/>
      </w:r>
    </w:p>
    <w:p w:rsidR="003E2E0D" w:rsidRPr="003E2E0D" w:rsidRDefault="003E2E0D" w:rsidP="003E2E0D">
      <w:pPr>
        <w:spacing w:after="0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en-GB"/>
        </w:rPr>
      </w:pPr>
      <w:r w:rsidRPr="003E2E0D">
        <w:rPr>
          <w:rFonts w:ascii="Helvetica" w:eastAsia="Times New Roman" w:hAnsi="Helvetica" w:cs="Helvetica"/>
          <w:color w:val="555555"/>
          <w:sz w:val="24"/>
          <w:szCs w:val="24"/>
          <w:lang w:val="en" w:eastAsia="en-GB"/>
        </w:rPr>
        <w:fldChar w:fldCharType="begin"/>
      </w:r>
      <w:r w:rsidRPr="003E2E0D">
        <w:rPr>
          <w:rFonts w:ascii="Helvetica" w:eastAsia="Times New Roman" w:hAnsi="Helvetica" w:cs="Helvetica"/>
          <w:color w:val="555555"/>
          <w:sz w:val="24"/>
          <w:szCs w:val="24"/>
          <w:lang w:val="en" w:eastAsia="en-GB"/>
        </w:rPr>
        <w:instrText xml:space="preserve"> HYPERLINK "http://www.allaboutschoolleavers.co.uk/articles/article/22/what-is-an-nvq" </w:instrText>
      </w:r>
      <w:r w:rsidRPr="003E2E0D">
        <w:rPr>
          <w:rFonts w:ascii="Helvetica" w:eastAsia="Times New Roman" w:hAnsi="Helvetica" w:cs="Helvetica"/>
          <w:color w:val="555555"/>
          <w:sz w:val="24"/>
          <w:szCs w:val="24"/>
          <w:lang w:val="en" w:eastAsia="en-GB"/>
        </w:rPr>
        <w:fldChar w:fldCharType="separate"/>
      </w:r>
    </w:p>
    <w:p w:rsidR="003E2E0D" w:rsidRPr="003E2E0D" w:rsidRDefault="003E2E0D" w:rsidP="003E2E0D">
      <w:pPr>
        <w:spacing w:before="100" w:beforeAutospacing="1" w:after="135" w:line="240" w:lineRule="auto"/>
        <w:outlineLvl w:val="2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en-GB"/>
        </w:rPr>
      </w:pPr>
      <w:r w:rsidRPr="003E2E0D">
        <w:rPr>
          <w:rFonts w:ascii="Helvetica" w:eastAsia="Times New Roman" w:hAnsi="Helvetica" w:cs="Helvetica"/>
          <w:b/>
          <w:bCs/>
          <w:color w:val="1B1B1B"/>
          <w:sz w:val="28"/>
          <w:szCs w:val="28"/>
          <w:lang w:val="en" w:eastAsia="en-GB"/>
        </w:rPr>
        <w:t>What is an NVQ?</w:t>
      </w:r>
    </w:p>
    <w:p w:rsidR="003E2E0D" w:rsidRPr="003E2E0D" w:rsidRDefault="003E2E0D" w:rsidP="003E2E0D">
      <w:pPr>
        <w:spacing w:after="270" w:line="240" w:lineRule="auto"/>
        <w:rPr>
          <w:rFonts w:ascii="Helvetica" w:eastAsia="Times New Roman" w:hAnsi="Helvetica" w:cs="Helvetica"/>
          <w:color w:val="CCCCCC"/>
          <w:sz w:val="24"/>
          <w:szCs w:val="24"/>
          <w:lang w:val="en" w:eastAsia="en-GB"/>
        </w:rPr>
      </w:pPr>
      <w:r w:rsidRPr="003E2E0D">
        <w:rPr>
          <w:rFonts w:ascii="Helvetica" w:eastAsia="Times New Roman" w:hAnsi="Helvetica" w:cs="Helvetica"/>
          <w:color w:val="CCCCCC"/>
          <w:sz w:val="24"/>
          <w:szCs w:val="24"/>
          <w:lang w:val="en" w:eastAsia="en-GB"/>
        </w:rPr>
        <w:t>An NVQ (National Vocational Qualification) is what’s commonly referred to as a ‘competence-based’ qualification. Students are assessed ‘on-the-job’, where an NVQ assessor measures an individual’s performance when...</w:t>
      </w:r>
    </w:p>
    <w:p w:rsidR="003E2E0D" w:rsidRPr="003E2E0D" w:rsidRDefault="003E2E0D" w:rsidP="003E2E0D">
      <w:pPr>
        <w:spacing w:after="180" w:line="240" w:lineRule="auto"/>
        <w:rPr>
          <w:rFonts w:ascii="Helvetica" w:eastAsia="Times New Roman" w:hAnsi="Helvetica" w:cs="Helvetica"/>
          <w:color w:val="555555"/>
          <w:sz w:val="24"/>
          <w:szCs w:val="24"/>
          <w:lang w:val="en" w:eastAsia="en-GB"/>
        </w:rPr>
      </w:pPr>
      <w:r w:rsidRPr="003E2E0D">
        <w:rPr>
          <w:rFonts w:ascii="Helvetica" w:eastAsia="Times New Roman" w:hAnsi="Helvetica" w:cs="Helvetica"/>
          <w:color w:val="555555"/>
          <w:sz w:val="24"/>
          <w:szCs w:val="24"/>
          <w:lang w:val="en" w:eastAsia="en-GB"/>
        </w:rPr>
        <w:fldChar w:fldCharType="end"/>
      </w:r>
    </w:p>
    <w:p w:rsidR="0015553E" w:rsidRDefault="0015553E"/>
    <w:sectPr w:rsidR="00155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0D"/>
    <w:rsid w:val="0015553E"/>
    <w:rsid w:val="003E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2E0D"/>
    <w:pPr>
      <w:spacing w:before="100" w:beforeAutospacing="1" w:after="135" w:line="240" w:lineRule="auto"/>
      <w:outlineLvl w:val="1"/>
    </w:pPr>
    <w:rPr>
      <w:rFonts w:ascii="Times New Roman" w:eastAsia="Times New Roman" w:hAnsi="Times New Roman" w:cs="Times New Roman"/>
      <w:b/>
      <w:bCs/>
      <w:color w:val="1B1B1B"/>
      <w:sz w:val="59"/>
      <w:szCs w:val="59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E2E0D"/>
    <w:pPr>
      <w:spacing w:before="100" w:beforeAutospacing="1" w:after="135" w:line="240" w:lineRule="auto"/>
      <w:outlineLvl w:val="2"/>
    </w:pPr>
    <w:rPr>
      <w:rFonts w:ascii="Times New Roman" w:eastAsia="Times New Roman" w:hAnsi="Times New Roman" w:cs="Times New Roman"/>
      <w:b/>
      <w:bCs/>
      <w:color w:val="1B1B1B"/>
      <w:sz w:val="44"/>
      <w:szCs w:val="4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2E0D"/>
    <w:rPr>
      <w:rFonts w:ascii="Times New Roman" w:eastAsia="Times New Roman" w:hAnsi="Times New Roman" w:cs="Times New Roman"/>
      <w:b/>
      <w:bCs/>
      <w:color w:val="1B1B1B"/>
      <w:sz w:val="59"/>
      <w:szCs w:val="59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E2E0D"/>
    <w:rPr>
      <w:rFonts w:ascii="Times New Roman" w:eastAsia="Times New Roman" w:hAnsi="Times New Roman" w:cs="Times New Roman"/>
      <w:b/>
      <w:bCs/>
      <w:color w:val="1B1B1B"/>
      <w:sz w:val="44"/>
      <w:szCs w:val="4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E2E0D"/>
    <w:rPr>
      <w:strike w:val="0"/>
      <w:dstrike w:val="0"/>
      <w:color w:val="CCCC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E2E0D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2E0D"/>
    <w:pPr>
      <w:spacing w:before="100" w:beforeAutospacing="1" w:after="135" w:line="240" w:lineRule="auto"/>
      <w:outlineLvl w:val="1"/>
    </w:pPr>
    <w:rPr>
      <w:rFonts w:ascii="Times New Roman" w:eastAsia="Times New Roman" w:hAnsi="Times New Roman" w:cs="Times New Roman"/>
      <w:b/>
      <w:bCs/>
      <w:color w:val="1B1B1B"/>
      <w:sz w:val="59"/>
      <w:szCs w:val="59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E2E0D"/>
    <w:pPr>
      <w:spacing w:before="100" w:beforeAutospacing="1" w:after="135" w:line="240" w:lineRule="auto"/>
      <w:outlineLvl w:val="2"/>
    </w:pPr>
    <w:rPr>
      <w:rFonts w:ascii="Times New Roman" w:eastAsia="Times New Roman" w:hAnsi="Times New Roman" w:cs="Times New Roman"/>
      <w:b/>
      <w:bCs/>
      <w:color w:val="1B1B1B"/>
      <w:sz w:val="44"/>
      <w:szCs w:val="4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2E0D"/>
    <w:rPr>
      <w:rFonts w:ascii="Times New Roman" w:eastAsia="Times New Roman" w:hAnsi="Times New Roman" w:cs="Times New Roman"/>
      <w:b/>
      <w:bCs/>
      <w:color w:val="1B1B1B"/>
      <w:sz w:val="59"/>
      <w:szCs w:val="59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E2E0D"/>
    <w:rPr>
      <w:rFonts w:ascii="Times New Roman" w:eastAsia="Times New Roman" w:hAnsi="Times New Roman" w:cs="Times New Roman"/>
      <w:b/>
      <w:bCs/>
      <w:color w:val="1B1B1B"/>
      <w:sz w:val="44"/>
      <w:szCs w:val="4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E2E0D"/>
    <w:rPr>
      <w:strike w:val="0"/>
      <w:dstrike w:val="0"/>
      <w:color w:val="CCCC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E2E0D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313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55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47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77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299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warwickc</dc:creator>
  <cp:lastModifiedBy>warwickc </cp:lastModifiedBy>
  <cp:revision>1</cp:revision>
  <cp:lastPrinted>2014-05-08T10:38:00Z</cp:lastPrinted>
  <dcterms:created xsi:type="dcterms:W3CDTF">2014-05-08T10:36:00Z</dcterms:created>
  <dcterms:modified xsi:type="dcterms:W3CDTF">2014-05-08T10:38:00Z</dcterms:modified>
</cp:coreProperties>
</file>